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A377B" w14:textId="77777777" w:rsidR="002C32DD" w:rsidRDefault="002C32DD" w:rsidP="002C32D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eastAsiaTheme="majorEastAsia" w:hAnsi="Arial" w:cs="Arial"/>
          <w:sz w:val="22"/>
          <w:szCs w:val="22"/>
        </w:rPr>
      </w:pPr>
      <w:r>
        <w:rPr>
          <w:rStyle w:val="normaltextrun"/>
          <w:rFonts w:ascii="Arial" w:eastAsiaTheme="majorEastAsia" w:hAnsi="Arial" w:cs="Arial"/>
          <w:b/>
          <w:bCs/>
          <w:sz w:val="22"/>
          <w:szCs w:val="22"/>
          <w:lang w:val="es-ES"/>
        </w:rPr>
        <w:t>ANEXO N°1. PACTO DE INTEGRIDAD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5186042A" w14:textId="77777777" w:rsidR="002C32DD" w:rsidRDefault="002C32DD" w:rsidP="002C32D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4FCF6FE1" w14:textId="77777777" w:rsidR="002C32DD" w:rsidRDefault="002C32DD" w:rsidP="002C32D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6403F0DD" w14:textId="77777777" w:rsidR="002C32DD" w:rsidRDefault="002C32DD" w:rsidP="002C32D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s-ES"/>
        </w:rPr>
        <w:t xml:space="preserve">Quien suscribe, ……………………………………………………………………, cédula nacional de identidad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s-ES"/>
        </w:rPr>
        <w:t>N°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s-ES"/>
        </w:rPr>
        <w:t xml:space="preserve"> ………………………………, representante legal de ………………………………………………………………………, RUT </w:t>
      </w:r>
      <w:proofErr w:type="spellStart"/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s-ES"/>
        </w:rPr>
        <w:t>N°</w:t>
      </w:r>
      <w:proofErr w:type="spellEnd"/>
      <w:r>
        <w:rPr>
          <w:rStyle w:val="normaltextrun"/>
          <w:rFonts w:ascii="Arial" w:eastAsiaTheme="majorEastAsia" w:hAnsi="Arial" w:cs="Arial"/>
          <w:color w:val="000000"/>
          <w:sz w:val="21"/>
          <w:szCs w:val="21"/>
          <w:lang w:val="es-ES"/>
        </w:rPr>
        <w:t>……………………………, ambos domiciliados en ……………………………, comuna de ……………………………, región ……………………………, declaro conocer y aceptar el hecho que debo suministrar toda la información y documentación que sea considerada necesaria y exigida de acuerdo con las presentes bases, asumiendo expresamente los siguientes compromisos:</w:t>
      </w: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063C3E3B" w14:textId="77777777" w:rsidR="002C32DD" w:rsidRDefault="002C32DD" w:rsidP="002C32DD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color w:val="000000"/>
          <w:sz w:val="21"/>
          <w:szCs w:val="21"/>
        </w:rPr>
        <w:t> </w:t>
      </w:r>
    </w:p>
    <w:p w14:paraId="502C1F25" w14:textId="77777777" w:rsidR="002C32DD" w:rsidRDefault="002C32DD" w:rsidP="002C32DD">
      <w:pPr>
        <w:pStyle w:val="paragraph"/>
        <w:numPr>
          <w:ilvl w:val="0"/>
          <w:numId w:val="1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Respetar los derechos fundamentales de los trabajadores de mi representada, entendiéndose por éstos los consagrados en la Constitución Política de la República en su artículo 19, números 1°, 4°, 5°, 6°, 12°, y 16°, en conformidad al artículo 485 del Código del Trabajo. Asimismo, me comprometo a respetar los derechos humanos, lo que significa que debo evitar dar lugar o contribuir a efectos adversos en los derechos humanos mediante las actividades, productos o servicios de mi representada, y subsanar esos efectos cuando se produzcan, de acuerdo con los Principios Rectores de Derechos Humanos y Empresas de Naciones Unidas.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47B3B3BF" w14:textId="77777777" w:rsidR="002C32DD" w:rsidRDefault="002C32DD" w:rsidP="002C32DD">
      <w:pPr>
        <w:pStyle w:val="paragraph"/>
        <w:spacing w:before="0" w:beforeAutospacing="0" w:after="0" w:afterAutospacing="0"/>
        <w:ind w:left="555" w:right="15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5403700A" w14:textId="77777777" w:rsidR="002C32DD" w:rsidRDefault="002C32DD" w:rsidP="002C32DD">
      <w:pPr>
        <w:pStyle w:val="paragraph"/>
        <w:numPr>
          <w:ilvl w:val="0"/>
          <w:numId w:val="2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No ofrecer ni conceder, ni intentar ofrecer o conceder, sobornos, regalos, premios, dádivas o pagos, cualquiera fuese su tipo, naturaleza y/o monto, a ningún funcionario público en relación con la oferta de mi representada, con el proceso de concurso público, ni con la ejecución de el o los convenios que eventualmente se deriven del mismo, ni tampoco a ofrecerlas o concederlas a terceras personas que pudiesen influir directa o indirectamente en el proceso concursal, en su toma de decisiones o en la posterior selección y ejecución del o los convenios que de ello se deriven.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22EE1EAE" w14:textId="77777777" w:rsidR="002C32DD" w:rsidRDefault="002C32DD" w:rsidP="002C32DD">
      <w:pPr>
        <w:pStyle w:val="paragraph"/>
        <w:spacing w:before="0" w:beforeAutospacing="0" w:after="0" w:afterAutospacing="0"/>
        <w:ind w:left="555" w:right="15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241BB408" w14:textId="77777777" w:rsidR="002C32DD" w:rsidRDefault="002C32DD" w:rsidP="002C32DD">
      <w:pPr>
        <w:pStyle w:val="paragraph"/>
        <w:numPr>
          <w:ilvl w:val="0"/>
          <w:numId w:val="3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 xml:space="preserve">No intentar ni efectuar acuerdos o realizar negociaciones, actos o conductas que tengan por objeto influir o afectar de cualquier forma la libre competencia, cualquiera fuese la conducta o acto específico, y especialmente, aquellos acuerdos, negociaciones, actos o conductas de tipo o naturaleza </w:t>
      </w:r>
      <w:proofErr w:type="spellStart"/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colusiva</w:t>
      </w:r>
      <w:proofErr w:type="spellEnd"/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, en cualquiera de sus tipos o formas.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55D660EF" w14:textId="77777777" w:rsidR="002C32DD" w:rsidRDefault="002C32DD" w:rsidP="002C32DD">
      <w:pPr>
        <w:pStyle w:val="paragraph"/>
        <w:spacing w:before="0" w:beforeAutospacing="0" w:after="0" w:afterAutospacing="0"/>
        <w:ind w:left="555" w:right="15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1C519C59" w14:textId="77777777" w:rsidR="002C32DD" w:rsidRDefault="002C32DD" w:rsidP="002C32DD">
      <w:pPr>
        <w:pStyle w:val="paragraph"/>
        <w:numPr>
          <w:ilvl w:val="0"/>
          <w:numId w:val="4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Revisar y verificar toda la información y documentación que deba presentar para el presente proceso concursal, tomando todas las medidas que sean necesarias para asegurar su veracidad, integridad, legalidad, consistencia, precisión y vigencia. En virtud de lo anterior, el suscrito reconoce y declara que la oferta presentada en el proceso concursal es una propuesta seria, debidamente analizada y estudiada en cuanto a su viabilidad e integridad, por lo que dicha propuesta es presentada en términos técnicos y económicos ajustados a la realidad, que garantizan la posibilidad de cumplir con la misma en las condiciones y oportunidad ofertadas.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01E7CEEA" w14:textId="77777777" w:rsidR="002C32DD" w:rsidRDefault="002C32DD" w:rsidP="002C32DD">
      <w:pPr>
        <w:pStyle w:val="paragraph"/>
        <w:spacing w:before="0" w:beforeAutospacing="0" w:after="0" w:afterAutospacing="0"/>
        <w:ind w:left="555" w:right="15" w:hanging="4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34F98C8C" w14:textId="77777777" w:rsidR="002C32DD" w:rsidRDefault="002C32DD" w:rsidP="002C32DD">
      <w:pPr>
        <w:pStyle w:val="paragraph"/>
        <w:numPr>
          <w:ilvl w:val="0"/>
          <w:numId w:val="5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Ajustar su actuar y cumplir con los principios de legalidad, probidad y transparencia en el presente proceso concursal y en la ejecución del convenio.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6491B0C6" w14:textId="77777777" w:rsidR="002C32DD" w:rsidRDefault="002C32DD" w:rsidP="002C32DD">
      <w:pPr>
        <w:pStyle w:val="paragraph"/>
        <w:spacing w:before="0" w:beforeAutospacing="0" w:after="0" w:afterAutospacing="0"/>
        <w:ind w:left="555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  <w:sz w:val="21"/>
          <w:szCs w:val="21"/>
        </w:rPr>
        <w:t> </w:t>
      </w:r>
    </w:p>
    <w:p w14:paraId="44378B93" w14:textId="77777777" w:rsidR="002C32DD" w:rsidRDefault="002C32DD" w:rsidP="002C32DD">
      <w:pPr>
        <w:pStyle w:val="paragraph"/>
        <w:numPr>
          <w:ilvl w:val="0"/>
          <w:numId w:val="6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El suscrito manifiesta, garantiza y acepta que conoce y respetará las reglas y condiciones establecidas en las bases, sus documentos integrantes y él o los convenios que de ellos se derivase.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21F2529B" w14:textId="77777777" w:rsidR="002C32DD" w:rsidRDefault="002C32DD" w:rsidP="002C32DD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6857D3BB" w14:textId="77777777" w:rsidR="002C32DD" w:rsidRDefault="002C32DD" w:rsidP="002C32DD">
      <w:pPr>
        <w:pStyle w:val="paragraph"/>
        <w:numPr>
          <w:ilvl w:val="0"/>
          <w:numId w:val="7"/>
        </w:numPr>
        <w:spacing w:before="0" w:beforeAutospacing="0" w:after="0" w:afterAutospacing="0"/>
        <w:ind w:left="855" w:firstLine="0"/>
        <w:jc w:val="both"/>
        <w:textAlignment w:val="baseline"/>
        <w:rPr>
          <w:rFonts w:ascii="Arial" w:hAnsi="Arial" w:cs="Arial"/>
          <w:sz w:val="21"/>
          <w:szCs w:val="21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lastRenderedPageBreak/>
        <w:t>El suscrito se obliga a tomar todas las medidas que fuesen necesarias para que las obligaciones anteriormente señaladas sean asumidas y cabalmente cumplidas por sus empleados, dependientes, asesores y/o agentes y, en general, todas las personas con que éste o éstos se relacionen directa o indirectamente en virtud o como efecto del presente concurso, incluidos sus subcontratistas, haciéndose plenamente responsable de las consecuencias de su infracción, sin perjuicio de las responsabilidades individuales que también procediesen y/o fuesen determinadas por los organismos correspondientes.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0C629B75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3DF287E8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1C54B629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Nombre, firma y timbre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78DD056D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1"/>
          <w:szCs w:val="21"/>
          <w:lang w:val="es-ES"/>
        </w:rPr>
        <w:t>Representante Legal Organismo Ejecutor</w:t>
      </w:r>
      <w:r>
        <w:rPr>
          <w:rStyle w:val="eop"/>
          <w:rFonts w:ascii="Arial" w:eastAsiaTheme="majorEastAsia" w:hAnsi="Arial" w:cs="Arial"/>
          <w:sz w:val="21"/>
          <w:szCs w:val="21"/>
        </w:rPr>
        <w:t> </w:t>
      </w:r>
    </w:p>
    <w:p w14:paraId="52263230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1E604490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6E331C14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2"/>
          <w:szCs w:val="22"/>
          <w:lang w:val="es-ES"/>
        </w:rPr>
        <w:t>Fecha _______/_______/________/</w:t>
      </w: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39C92E51" w14:textId="77777777" w:rsidR="002C32DD" w:rsidRDefault="002C32DD" w:rsidP="002C32DD">
      <w:pPr>
        <w:pStyle w:val="paragraph"/>
        <w:spacing w:before="0" w:beforeAutospacing="0" w:after="0" w:afterAutospacing="0"/>
        <w:ind w:left="360" w:right="1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2"/>
          <w:szCs w:val="22"/>
        </w:rPr>
        <w:t> </w:t>
      </w:r>
    </w:p>
    <w:p w14:paraId="4AB6D43E" w14:textId="77777777" w:rsidR="00FA4DA9" w:rsidRDefault="00FA4DA9"/>
    <w:sectPr w:rsidR="00FA4D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3CB0"/>
    <w:multiLevelType w:val="multilevel"/>
    <w:tmpl w:val="FB3CC8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6416DA"/>
    <w:multiLevelType w:val="multilevel"/>
    <w:tmpl w:val="15666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C662B"/>
    <w:multiLevelType w:val="multilevel"/>
    <w:tmpl w:val="767A9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90819"/>
    <w:multiLevelType w:val="multilevel"/>
    <w:tmpl w:val="CFD0EF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8127F5"/>
    <w:multiLevelType w:val="multilevel"/>
    <w:tmpl w:val="3468FC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013692"/>
    <w:multiLevelType w:val="multilevel"/>
    <w:tmpl w:val="759C4F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7A3052"/>
    <w:multiLevelType w:val="multilevel"/>
    <w:tmpl w:val="C908F6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7329169">
    <w:abstractNumId w:val="1"/>
  </w:num>
  <w:num w:numId="2" w16cid:durableId="332495658">
    <w:abstractNumId w:val="5"/>
  </w:num>
  <w:num w:numId="3" w16cid:durableId="566189791">
    <w:abstractNumId w:val="2"/>
  </w:num>
  <w:num w:numId="4" w16cid:durableId="1804426626">
    <w:abstractNumId w:val="4"/>
  </w:num>
  <w:num w:numId="5" w16cid:durableId="597104973">
    <w:abstractNumId w:val="0"/>
  </w:num>
  <w:num w:numId="6" w16cid:durableId="1235239329">
    <w:abstractNumId w:val="3"/>
  </w:num>
  <w:num w:numId="7" w16cid:durableId="2833917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2DD"/>
    <w:rsid w:val="00180825"/>
    <w:rsid w:val="002C32DD"/>
    <w:rsid w:val="0036014E"/>
    <w:rsid w:val="00A94741"/>
    <w:rsid w:val="00F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D1EE"/>
  <w15:chartTrackingRefBased/>
  <w15:docId w15:val="{6342E3E3-63DE-49E3-99D8-1D81E092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32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32D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32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32D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32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32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32D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32D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32D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32D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32D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C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customStyle="1" w:styleId="normaltextrun">
    <w:name w:val="normaltextrun"/>
    <w:basedOn w:val="Fuentedeprrafopredeter"/>
    <w:rsid w:val="002C32DD"/>
  </w:style>
  <w:style w:type="character" w:customStyle="1" w:styleId="eop">
    <w:name w:val="eop"/>
    <w:basedOn w:val="Fuentedeprrafopredeter"/>
    <w:rsid w:val="002C3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3183</Characters>
  <Application>Microsoft Office Word</Application>
  <DocSecurity>0</DocSecurity>
  <Lines>68</Lines>
  <Paragraphs>12</Paragraphs>
  <ScaleCrop>false</ScaleCrop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Rojas Araya</dc:creator>
  <cp:keywords/>
  <dc:description/>
  <cp:lastModifiedBy>Lorena Rojas Araya</cp:lastModifiedBy>
  <cp:revision>1</cp:revision>
  <dcterms:created xsi:type="dcterms:W3CDTF">2026-01-08T13:07:00Z</dcterms:created>
  <dcterms:modified xsi:type="dcterms:W3CDTF">2026-01-08T13:08:00Z</dcterms:modified>
</cp:coreProperties>
</file>